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AB" w:rsidRPr="0019189F" w:rsidRDefault="00022FAB" w:rsidP="00022FA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189F">
        <w:rPr>
          <w:rFonts w:ascii="Times New Roman" w:hAnsi="Times New Roman" w:cs="Times New Roman"/>
          <w:b/>
          <w:bCs/>
          <w:sz w:val="28"/>
          <w:szCs w:val="28"/>
          <w:u w:val="single"/>
        </w:rPr>
        <w:t>Solute and water activity (</w:t>
      </w:r>
      <w:proofErr w:type="spellStart"/>
      <w:r w:rsidRPr="0019189F">
        <w:rPr>
          <w:rFonts w:ascii="Times New Roman" w:hAnsi="Times New Roman" w:cs="Times New Roman"/>
          <w:b/>
          <w:bCs/>
          <w:sz w:val="28"/>
          <w:szCs w:val="28"/>
          <w:u w:val="single"/>
        </w:rPr>
        <w:t>halophiles</w:t>
      </w:r>
      <w:proofErr w:type="spellEnd"/>
      <w:r w:rsidRPr="001918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proofErr w:type="spellStart"/>
      <w:r w:rsidRPr="0019189F">
        <w:rPr>
          <w:rFonts w:ascii="Times New Roman" w:hAnsi="Times New Roman" w:cs="Times New Roman"/>
          <w:b/>
          <w:bCs/>
          <w:sz w:val="28"/>
          <w:szCs w:val="28"/>
          <w:u w:val="single"/>
        </w:rPr>
        <w:t>xerophiles</w:t>
      </w:r>
      <w:proofErr w:type="spellEnd"/>
      <w:r w:rsidRPr="001918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proofErr w:type="spellStart"/>
      <w:r w:rsidRPr="0019189F">
        <w:rPr>
          <w:rFonts w:ascii="Times New Roman" w:hAnsi="Times New Roman" w:cs="Times New Roman"/>
          <w:b/>
          <w:bCs/>
          <w:sz w:val="28"/>
          <w:szCs w:val="28"/>
          <w:u w:val="single"/>
        </w:rPr>
        <w:t>osmophilic</w:t>
      </w:r>
      <w:proofErr w:type="spellEnd"/>
      <w:r w:rsidRPr="0019189F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F81978" w:rsidRDefault="00022FAB" w:rsidP="00F81978">
      <w:pPr>
        <w:jc w:val="both"/>
        <w:rPr>
          <w:rFonts w:ascii="Times New Roman" w:hAnsi="Times New Roman" w:cs="Times New Roman"/>
          <w:sz w:val="24"/>
          <w:szCs w:val="24"/>
        </w:rPr>
      </w:pPr>
      <w:r w:rsidRPr="00022FAB">
        <w:rPr>
          <w:rFonts w:ascii="Times New Roman" w:hAnsi="Times New Roman" w:cs="Times New Roman"/>
          <w:sz w:val="24"/>
          <w:szCs w:val="24"/>
        </w:rPr>
        <w:t>Water is the solvent of life, and water availability is an important</w:t>
      </w:r>
      <w:r w:rsidR="00F81978">
        <w:rPr>
          <w:rFonts w:ascii="Times New Roman" w:hAnsi="Times New Roman" w:cs="Times New Roman"/>
          <w:sz w:val="24"/>
          <w:szCs w:val="24"/>
        </w:rPr>
        <w:t xml:space="preserve"> </w:t>
      </w:r>
      <w:r w:rsidRPr="00022FAB">
        <w:rPr>
          <w:rFonts w:ascii="Times New Roman" w:hAnsi="Times New Roman" w:cs="Times New Roman"/>
          <w:sz w:val="24"/>
          <w:szCs w:val="24"/>
        </w:rPr>
        <w:t>factor affecting the growth of microorganisms. Water availability</w:t>
      </w:r>
      <w:r w:rsidR="00F81978">
        <w:rPr>
          <w:rFonts w:ascii="Times New Roman" w:hAnsi="Times New Roman" w:cs="Times New Roman"/>
          <w:sz w:val="24"/>
          <w:szCs w:val="24"/>
        </w:rPr>
        <w:t xml:space="preserve"> </w:t>
      </w:r>
      <w:r w:rsidRPr="00022FAB">
        <w:rPr>
          <w:rFonts w:ascii="Times New Roman" w:hAnsi="Times New Roman" w:cs="Times New Roman"/>
          <w:sz w:val="24"/>
          <w:szCs w:val="24"/>
        </w:rPr>
        <w:t>not only depends on how moist or dry an environment is but</w:t>
      </w:r>
      <w:r w:rsidR="00F81978">
        <w:rPr>
          <w:rFonts w:ascii="Times New Roman" w:hAnsi="Times New Roman" w:cs="Times New Roman"/>
          <w:sz w:val="24"/>
          <w:szCs w:val="24"/>
        </w:rPr>
        <w:t xml:space="preserve"> </w:t>
      </w:r>
      <w:r w:rsidRPr="00022FAB">
        <w:rPr>
          <w:rFonts w:ascii="Times New Roman" w:hAnsi="Times New Roman" w:cs="Times New Roman"/>
          <w:sz w:val="24"/>
          <w:szCs w:val="24"/>
        </w:rPr>
        <w:t>is also a function of the concentration of solutes (salts, sugars,</w:t>
      </w:r>
      <w:r w:rsidR="00F81978">
        <w:rPr>
          <w:rFonts w:ascii="Times New Roman" w:hAnsi="Times New Roman" w:cs="Times New Roman"/>
          <w:sz w:val="24"/>
          <w:szCs w:val="24"/>
        </w:rPr>
        <w:t xml:space="preserve"> </w:t>
      </w:r>
      <w:r w:rsidRPr="00022FAB">
        <w:rPr>
          <w:rFonts w:ascii="Times New Roman" w:hAnsi="Times New Roman" w:cs="Times New Roman"/>
          <w:sz w:val="24"/>
          <w:szCs w:val="24"/>
        </w:rPr>
        <w:t xml:space="preserve">or other substances) dissolved in the water that is present. </w:t>
      </w:r>
    </w:p>
    <w:p w:rsidR="00022FAB" w:rsidRDefault="00022FAB" w:rsidP="00F81978">
      <w:pPr>
        <w:jc w:val="both"/>
        <w:rPr>
          <w:rFonts w:ascii="Times New Roman" w:hAnsi="Times New Roman" w:cs="Times New Roman"/>
          <w:sz w:val="24"/>
          <w:szCs w:val="24"/>
        </w:rPr>
      </w:pPr>
      <w:r w:rsidRPr="00022FAB">
        <w:rPr>
          <w:rFonts w:ascii="Times New Roman" w:hAnsi="Times New Roman" w:cs="Times New Roman"/>
          <w:sz w:val="24"/>
          <w:szCs w:val="24"/>
        </w:rPr>
        <w:t>Solutes</w:t>
      </w:r>
      <w:r w:rsidR="00F81978">
        <w:rPr>
          <w:rFonts w:ascii="Times New Roman" w:hAnsi="Times New Roman" w:cs="Times New Roman"/>
          <w:sz w:val="24"/>
          <w:szCs w:val="24"/>
        </w:rPr>
        <w:t xml:space="preserve"> </w:t>
      </w:r>
      <w:r w:rsidRPr="00022FAB">
        <w:rPr>
          <w:rFonts w:ascii="Times New Roman" w:hAnsi="Times New Roman" w:cs="Times New Roman"/>
          <w:sz w:val="24"/>
          <w:szCs w:val="24"/>
        </w:rPr>
        <w:t>bind water, making it less available to organisms. Hence, for</w:t>
      </w:r>
      <w:r w:rsidR="00F81978">
        <w:rPr>
          <w:rFonts w:ascii="Times New Roman" w:hAnsi="Times New Roman" w:cs="Times New Roman"/>
          <w:sz w:val="24"/>
          <w:szCs w:val="24"/>
        </w:rPr>
        <w:t xml:space="preserve"> </w:t>
      </w:r>
      <w:r w:rsidRPr="00022FAB">
        <w:rPr>
          <w:rFonts w:ascii="Times New Roman" w:hAnsi="Times New Roman" w:cs="Times New Roman"/>
          <w:sz w:val="24"/>
          <w:szCs w:val="24"/>
        </w:rPr>
        <w:t>organisms to thrive in high-solute environments, physiological</w:t>
      </w:r>
      <w:r w:rsidR="00F81978">
        <w:rPr>
          <w:rFonts w:ascii="Times New Roman" w:hAnsi="Times New Roman" w:cs="Times New Roman"/>
          <w:sz w:val="24"/>
          <w:szCs w:val="24"/>
        </w:rPr>
        <w:t xml:space="preserve"> </w:t>
      </w:r>
      <w:r w:rsidRPr="00022FAB">
        <w:rPr>
          <w:rFonts w:ascii="Times New Roman" w:hAnsi="Times New Roman" w:cs="Times New Roman"/>
          <w:sz w:val="24"/>
          <w:szCs w:val="24"/>
        </w:rPr>
        <w:t>adjustments are necessary.</w:t>
      </w:r>
      <w:r w:rsidR="00F81978">
        <w:rPr>
          <w:rFonts w:ascii="Times New Roman" w:hAnsi="Times New Roman" w:cs="Times New Roman"/>
          <w:sz w:val="24"/>
          <w:szCs w:val="24"/>
        </w:rPr>
        <w:t xml:space="preserve"> </w:t>
      </w:r>
      <w:r w:rsidRPr="00022FAB">
        <w:rPr>
          <w:rFonts w:ascii="Times New Roman" w:hAnsi="Times New Roman" w:cs="Times New Roman"/>
          <w:sz w:val="24"/>
          <w:szCs w:val="24"/>
        </w:rPr>
        <w:t xml:space="preserve">Water availability is expressed in terms of </w:t>
      </w:r>
      <w:r w:rsidRPr="00F81978">
        <w:rPr>
          <w:rFonts w:ascii="Times New Roman" w:hAnsi="Times New Roman" w:cs="Times New Roman"/>
          <w:b/>
          <w:bCs/>
          <w:sz w:val="24"/>
          <w:szCs w:val="24"/>
        </w:rPr>
        <w:t>water activity (</w:t>
      </w:r>
      <w:r w:rsidRPr="00F8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B8296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w</w:t>
      </w:r>
      <w:r w:rsidRPr="00F8197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22FAB">
        <w:rPr>
          <w:rFonts w:ascii="Times New Roman" w:hAnsi="Times New Roman" w:cs="Times New Roman"/>
          <w:sz w:val="24"/>
          <w:szCs w:val="24"/>
        </w:rPr>
        <w:t>,</w:t>
      </w:r>
      <w:r w:rsidR="00F81978">
        <w:rPr>
          <w:rFonts w:ascii="Times New Roman" w:hAnsi="Times New Roman" w:cs="Times New Roman"/>
          <w:sz w:val="24"/>
          <w:szCs w:val="24"/>
        </w:rPr>
        <w:t xml:space="preserve"> </w:t>
      </w:r>
      <w:r w:rsidRPr="00022FAB">
        <w:rPr>
          <w:rFonts w:ascii="Times New Roman" w:hAnsi="Times New Roman" w:cs="Times New Roman"/>
          <w:sz w:val="24"/>
          <w:szCs w:val="24"/>
        </w:rPr>
        <w:t>the ratio of the vapor pressure of air in equilibrium with a substance</w:t>
      </w:r>
      <w:r w:rsidR="00F81978">
        <w:rPr>
          <w:rFonts w:ascii="Times New Roman" w:hAnsi="Times New Roman" w:cs="Times New Roman"/>
          <w:sz w:val="24"/>
          <w:szCs w:val="24"/>
        </w:rPr>
        <w:t xml:space="preserve"> </w:t>
      </w:r>
      <w:r w:rsidRPr="00022FAB">
        <w:rPr>
          <w:rFonts w:ascii="Times New Roman" w:hAnsi="Times New Roman" w:cs="Times New Roman"/>
          <w:sz w:val="24"/>
          <w:szCs w:val="24"/>
        </w:rPr>
        <w:t>or solution to the vapor pressure of pure water.</w:t>
      </w:r>
    </w:p>
    <w:p w:rsidR="0019189F" w:rsidRDefault="0019189F" w:rsidP="0019189F">
      <w:pPr>
        <w:jc w:val="both"/>
        <w:rPr>
          <w:rFonts w:ascii="Times New Roman" w:hAnsi="Times New Roman" w:cs="Times New Roman"/>
          <w:sz w:val="24"/>
          <w:szCs w:val="24"/>
        </w:rPr>
      </w:pPr>
      <w:r w:rsidRPr="0019189F">
        <w:rPr>
          <w:rFonts w:ascii="Times New Roman" w:hAnsi="Times New Roman" w:cs="Times New Roman"/>
          <w:sz w:val="24"/>
          <w:szCs w:val="24"/>
        </w:rPr>
        <w:t>Water diffuses from regions of high water concentration (low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89F">
        <w:rPr>
          <w:rFonts w:ascii="Times New Roman" w:hAnsi="Times New Roman" w:cs="Times New Roman"/>
          <w:sz w:val="24"/>
          <w:szCs w:val="24"/>
        </w:rPr>
        <w:t>solute concentration) to regions of lower water concentration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89F">
        <w:rPr>
          <w:rFonts w:ascii="Times New Roman" w:hAnsi="Times New Roman" w:cs="Times New Roman"/>
          <w:sz w:val="24"/>
          <w:szCs w:val="24"/>
        </w:rPr>
        <w:t>(higher solute concentration) in the process of osmosis. The cytoplasm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89F">
        <w:rPr>
          <w:rFonts w:ascii="Times New Roman" w:hAnsi="Times New Roman" w:cs="Times New Roman"/>
          <w:sz w:val="24"/>
          <w:szCs w:val="24"/>
        </w:rPr>
        <w:t>of a cell typically has a higher solute concentration 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89F">
        <w:rPr>
          <w:rFonts w:ascii="Times New Roman" w:hAnsi="Times New Roman" w:cs="Times New Roman"/>
          <w:sz w:val="24"/>
          <w:szCs w:val="24"/>
        </w:rPr>
        <w:t>the environment, so the tendency for water is to diffuse into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89F">
        <w:rPr>
          <w:rFonts w:ascii="Times New Roman" w:hAnsi="Times New Roman" w:cs="Times New Roman"/>
          <w:sz w:val="24"/>
          <w:szCs w:val="24"/>
        </w:rPr>
        <w:t xml:space="preserve">cell. Under such conditions, the cell is said to be in </w:t>
      </w:r>
      <w:r w:rsidRPr="0019189F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positive water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19189F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balance</w:t>
      </w:r>
      <w:r w:rsidRPr="0019189F">
        <w:rPr>
          <w:rFonts w:ascii="Times New Roman" w:hAnsi="Times New Roman" w:cs="Times New Roman"/>
          <w:sz w:val="24"/>
          <w:szCs w:val="24"/>
        </w:rPr>
        <w:t>, which is the normal state of the cell. However, when a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19189F">
        <w:rPr>
          <w:rFonts w:ascii="Times New Roman" w:hAnsi="Times New Roman" w:cs="Times New Roman"/>
          <w:sz w:val="24"/>
          <w:szCs w:val="24"/>
        </w:rPr>
        <w:t>cell finds itself in an environment where the solute concentration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19189F">
        <w:rPr>
          <w:rFonts w:ascii="Times New Roman" w:hAnsi="Times New Roman" w:cs="Times New Roman"/>
          <w:sz w:val="24"/>
          <w:szCs w:val="24"/>
        </w:rPr>
        <w:t>exceeds that of the cytoplasm, water will flow out of the cell. If a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19189F">
        <w:rPr>
          <w:rFonts w:ascii="Times New Roman" w:hAnsi="Times New Roman" w:cs="Times New Roman"/>
          <w:sz w:val="24"/>
          <w:szCs w:val="24"/>
        </w:rPr>
        <w:t>cell has no strategy to counteract this, it will become dehydrated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19189F">
        <w:rPr>
          <w:rFonts w:ascii="Times New Roman" w:hAnsi="Times New Roman" w:cs="Times New Roman"/>
          <w:sz w:val="24"/>
          <w:szCs w:val="24"/>
        </w:rPr>
        <w:t>and unable to grow.</w:t>
      </w:r>
    </w:p>
    <w:p w:rsidR="0019189F" w:rsidRDefault="0019189F" w:rsidP="0019189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19189F">
        <w:rPr>
          <w:rFonts w:ascii="Times New Roman" w:hAnsi="Times New Roman" w:cs="Times New Roman"/>
          <w:b/>
          <w:bCs/>
          <w:sz w:val="28"/>
          <w:szCs w:val="28"/>
          <w:u w:val="single"/>
        </w:rPr>
        <w:t>Halophiles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</w:p>
    <w:p w:rsidR="0019189F" w:rsidRPr="0019189F" w:rsidRDefault="0019189F" w:rsidP="0019189F">
      <w:pPr>
        <w:jc w:val="both"/>
        <w:rPr>
          <w:rFonts w:ascii="Times New Roman" w:hAnsi="Times New Roman" w:cs="Times New Roman"/>
          <w:sz w:val="24"/>
          <w:szCs w:val="24"/>
        </w:rPr>
      </w:pPr>
      <w:r w:rsidRPr="0019189F">
        <w:rPr>
          <w:rFonts w:ascii="Times New Roman" w:hAnsi="Times New Roman" w:cs="Times New Roman"/>
          <w:sz w:val="24"/>
          <w:szCs w:val="24"/>
        </w:rPr>
        <w:t xml:space="preserve">Seawater contains about 3% </w:t>
      </w:r>
      <w:proofErr w:type="spellStart"/>
      <w:r w:rsidRPr="0019189F"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89F">
        <w:rPr>
          <w:rFonts w:ascii="Times New Roman" w:hAnsi="Times New Roman" w:cs="Times New Roman"/>
          <w:sz w:val="24"/>
          <w:szCs w:val="24"/>
        </w:rPr>
        <w:t>plus small amounts of many other minerals and elements. Microorganisms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89F">
        <w:rPr>
          <w:rFonts w:ascii="Times New Roman" w:hAnsi="Times New Roman" w:cs="Times New Roman"/>
          <w:sz w:val="24"/>
          <w:szCs w:val="24"/>
        </w:rPr>
        <w:t>that inhabit marine environments almost always have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89F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19189F">
        <w:rPr>
          <w:rFonts w:ascii="Times New Roman" w:hAnsi="Times New Roman" w:cs="Times New Roman"/>
          <w:sz w:val="24"/>
          <w:szCs w:val="24"/>
        </w:rPr>
        <w:t xml:space="preserve"> requirement and typically grow optimally at the water activity</w:t>
      </w:r>
      <w:r>
        <w:rPr>
          <w:rFonts w:ascii="Times New Roman" w:hAnsi="Times New Roman" w:cs="Times New Roman"/>
          <w:sz w:val="24"/>
          <w:szCs w:val="24"/>
        </w:rPr>
        <w:t xml:space="preserve"> of seawater</w:t>
      </w:r>
      <w:r w:rsidRPr="0019189F">
        <w:rPr>
          <w:rFonts w:ascii="Times New Roman" w:hAnsi="Times New Roman" w:cs="Times New Roman"/>
          <w:sz w:val="24"/>
          <w:szCs w:val="24"/>
        </w:rPr>
        <w:t xml:space="preserve">. Such organisms are called </w:t>
      </w:r>
      <w:proofErr w:type="spellStart"/>
      <w:r w:rsidRPr="0019189F">
        <w:rPr>
          <w:rFonts w:ascii="Times New Roman" w:hAnsi="Times New Roman" w:cs="Times New Roman"/>
          <w:sz w:val="24"/>
          <w:szCs w:val="24"/>
        </w:rPr>
        <w:t>halophiles</w:t>
      </w:r>
      <w:proofErr w:type="spellEnd"/>
      <w:r w:rsidRPr="0019189F">
        <w:rPr>
          <w:rFonts w:ascii="Times New Roman" w:hAnsi="Times New Roman" w:cs="Times New Roman"/>
          <w:sz w:val="24"/>
          <w:szCs w:val="24"/>
        </w:rPr>
        <w:t>.</w:t>
      </w:r>
    </w:p>
    <w:p w:rsidR="0019189F" w:rsidRDefault="0019189F" w:rsidP="0019189F">
      <w:pPr>
        <w:jc w:val="both"/>
        <w:rPr>
          <w:rFonts w:ascii="Times New Roman" w:hAnsi="Times New Roman" w:cs="Times New Roman"/>
          <w:sz w:val="24"/>
          <w:szCs w:val="24"/>
        </w:rPr>
      </w:pPr>
      <w:r w:rsidRPr="0019189F">
        <w:rPr>
          <w:rFonts w:ascii="Times New Roman" w:hAnsi="Times New Roman" w:cs="Times New Roman"/>
          <w:sz w:val="24"/>
          <w:szCs w:val="24"/>
        </w:rPr>
        <w:t xml:space="preserve">Although </w:t>
      </w:r>
      <w:proofErr w:type="spellStart"/>
      <w:r w:rsidRPr="0019189F">
        <w:rPr>
          <w:rFonts w:ascii="Times New Roman" w:hAnsi="Times New Roman" w:cs="Times New Roman"/>
          <w:sz w:val="24"/>
          <w:szCs w:val="24"/>
        </w:rPr>
        <w:t>halophiles</w:t>
      </w:r>
      <w:proofErr w:type="spellEnd"/>
      <w:r w:rsidRPr="0019189F">
        <w:rPr>
          <w:rFonts w:ascii="Times New Roman" w:hAnsi="Times New Roman" w:cs="Times New Roman"/>
          <w:sz w:val="24"/>
          <w:szCs w:val="24"/>
        </w:rPr>
        <w:t xml:space="preserve"> require at least some </w:t>
      </w:r>
      <w:proofErr w:type="spellStart"/>
      <w:r w:rsidRPr="0019189F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19189F">
        <w:rPr>
          <w:rFonts w:ascii="Times New Roman" w:hAnsi="Times New Roman" w:cs="Times New Roman"/>
          <w:sz w:val="24"/>
          <w:szCs w:val="24"/>
        </w:rPr>
        <w:t xml:space="preserve"> for growth,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89F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19189F">
        <w:rPr>
          <w:rFonts w:ascii="Times New Roman" w:hAnsi="Times New Roman" w:cs="Times New Roman"/>
          <w:sz w:val="24"/>
          <w:szCs w:val="24"/>
        </w:rPr>
        <w:t xml:space="preserve"> optimum observed varies with the organism and is habitat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89F">
        <w:rPr>
          <w:rFonts w:ascii="Times New Roman" w:hAnsi="Times New Roman" w:cs="Times New Roman"/>
          <w:sz w:val="24"/>
          <w:szCs w:val="24"/>
        </w:rPr>
        <w:t>dependent. For example, marine microorganisms typically grow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89F">
        <w:rPr>
          <w:rFonts w:ascii="Times New Roman" w:hAnsi="Times New Roman" w:cs="Times New Roman"/>
          <w:sz w:val="24"/>
          <w:szCs w:val="24"/>
        </w:rPr>
        <w:t xml:space="preserve">best with </w:t>
      </w:r>
      <w:r w:rsidRPr="0019189F">
        <w:rPr>
          <w:rFonts w:ascii="Times New Roman" w:hAnsi="Times New Roman" w:cs="Times New Roman"/>
          <w:sz w:val="24"/>
          <w:szCs w:val="24"/>
          <w:highlight w:val="yellow"/>
        </w:rPr>
        <w:t xml:space="preserve">1–4% </w:t>
      </w:r>
      <w:proofErr w:type="spellStart"/>
      <w:r w:rsidRPr="0019189F">
        <w:rPr>
          <w:rFonts w:ascii="Times New Roman" w:hAnsi="Times New Roman" w:cs="Times New Roman"/>
          <w:sz w:val="24"/>
          <w:szCs w:val="24"/>
          <w:highlight w:val="yellow"/>
        </w:rPr>
        <w:t>NaCl</w:t>
      </w:r>
      <w:proofErr w:type="spellEnd"/>
      <w:r w:rsidRPr="0019189F">
        <w:rPr>
          <w:rFonts w:ascii="Times New Roman" w:hAnsi="Times New Roman" w:cs="Times New Roman"/>
          <w:sz w:val="24"/>
          <w:szCs w:val="24"/>
        </w:rPr>
        <w:t xml:space="preserve">, organisms from </w:t>
      </w:r>
      <w:proofErr w:type="spellStart"/>
      <w:r w:rsidRPr="0019189F">
        <w:rPr>
          <w:rFonts w:ascii="Times New Roman" w:hAnsi="Times New Roman" w:cs="Times New Roman"/>
          <w:sz w:val="24"/>
          <w:szCs w:val="24"/>
        </w:rPr>
        <w:t>hypersaline</w:t>
      </w:r>
      <w:proofErr w:type="spellEnd"/>
      <w:r w:rsidRPr="0019189F">
        <w:rPr>
          <w:rFonts w:ascii="Times New Roman" w:hAnsi="Times New Roman" w:cs="Times New Roman"/>
          <w:sz w:val="24"/>
          <w:szCs w:val="24"/>
        </w:rPr>
        <w:t xml:space="preserve"> environments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89F">
        <w:rPr>
          <w:rFonts w:ascii="Times New Roman" w:hAnsi="Times New Roman" w:cs="Times New Roman"/>
          <w:sz w:val="24"/>
          <w:szCs w:val="24"/>
        </w:rPr>
        <w:t>(environments that are more salty than seawater), 3–12%,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89F">
        <w:rPr>
          <w:rFonts w:ascii="Times New Roman" w:hAnsi="Times New Roman" w:cs="Times New Roman"/>
          <w:sz w:val="24"/>
          <w:szCs w:val="24"/>
        </w:rPr>
        <w:t xml:space="preserve">organisms from extremely </w:t>
      </w:r>
      <w:proofErr w:type="spellStart"/>
      <w:r w:rsidRPr="0019189F">
        <w:rPr>
          <w:rFonts w:ascii="Times New Roman" w:hAnsi="Times New Roman" w:cs="Times New Roman"/>
          <w:sz w:val="24"/>
          <w:szCs w:val="24"/>
        </w:rPr>
        <w:t>hypersaline</w:t>
      </w:r>
      <w:proofErr w:type="spellEnd"/>
      <w:r w:rsidRPr="0019189F">
        <w:rPr>
          <w:rFonts w:ascii="Times New Roman" w:hAnsi="Times New Roman" w:cs="Times New Roman"/>
          <w:sz w:val="24"/>
          <w:szCs w:val="24"/>
        </w:rPr>
        <w:t xml:space="preserve"> environments require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89F">
        <w:rPr>
          <w:rFonts w:ascii="Times New Roman" w:hAnsi="Times New Roman" w:cs="Times New Roman"/>
          <w:sz w:val="24"/>
          <w:szCs w:val="24"/>
        </w:rPr>
        <w:t xml:space="preserve">even higher levels of </w:t>
      </w:r>
      <w:proofErr w:type="spellStart"/>
      <w:r w:rsidRPr="0019189F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19189F">
        <w:rPr>
          <w:rFonts w:ascii="Times New Roman" w:hAnsi="Times New Roman" w:cs="Times New Roman"/>
          <w:sz w:val="24"/>
          <w:szCs w:val="24"/>
        </w:rPr>
        <w:t xml:space="preserve">. In addition, the requirement for </w:t>
      </w:r>
      <w:proofErr w:type="spellStart"/>
      <w:r w:rsidRPr="0019189F"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89F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19189F">
        <w:rPr>
          <w:rFonts w:ascii="Times New Roman" w:hAnsi="Times New Roman" w:cs="Times New Roman"/>
          <w:sz w:val="24"/>
          <w:szCs w:val="24"/>
        </w:rPr>
        <w:t>halophiles</w:t>
      </w:r>
      <w:proofErr w:type="spellEnd"/>
      <w:r w:rsidRPr="0019189F">
        <w:rPr>
          <w:rFonts w:ascii="Times New Roman" w:hAnsi="Times New Roman" w:cs="Times New Roman"/>
          <w:sz w:val="24"/>
          <w:szCs w:val="24"/>
        </w:rPr>
        <w:t xml:space="preserve"> is absolute and cannot be replaced by other salts,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89F">
        <w:rPr>
          <w:rFonts w:ascii="Times New Roman" w:hAnsi="Times New Roman" w:cs="Times New Roman"/>
          <w:sz w:val="24"/>
          <w:szCs w:val="24"/>
        </w:rPr>
        <w:t>such as potassium chloride (</w:t>
      </w:r>
      <w:proofErr w:type="spellStart"/>
      <w:r w:rsidRPr="0019189F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19189F">
        <w:rPr>
          <w:rFonts w:ascii="Times New Roman" w:hAnsi="Times New Roman" w:cs="Times New Roman"/>
          <w:sz w:val="24"/>
          <w:szCs w:val="24"/>
        </w:rPr>
        <w:t>), calcium chloride (CaCl</w:t>
      </w:r>
      <w:r w:rsidRPr="0040053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9189F">
        <w:rPr>
          <w:rFonts w:ascii="Times New Roman" w:hAnsi="Times New Roman" w:cs="Times New Roman"/>
          <w:sz w:val="24"/>
          <w:szCs w:val="24"/>
        </w:rPr>
        <w:t>),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89F">
        <w:rPr>
          <w:rFonts w:ascii="Times New Roman" w:hAnsi="Times New Roman" w:cs="Times New Roman"/>
          <w:sz w:val="24"/>
          <w:szCs w:val="24"/>
        </w:rPr>
        <w:t>magnesium chloride (MgCl</w:t>
      </w:r>
      <w:r w:rsidRPr="0040053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9189F">
        <w:rPr>
          <w:rFonts w:ascii="Times New Roman" w:hAnsi="Times New Roman" w:cs="Times New Roman"/>
          <w:sz w:val="24"/>
          <w:szCs w:val="24"/>
        </w:rPr>
        <w:t>).</w:t>
      </w:r>
    </w:p>
    <w:p w:rsidR="00400536" w:rsidRDefault="00400536" w:rsidP="001918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536">
        <w:rPr>
          <w:rFonts w:ascii="Times New Roman" w:hAnsi="Times New Roman" w:cs="Times New Roman"/>
          <w:b/>
          <w:bCs/>
          <w:sz w:val="28"/>
          <w:szCs w:val="28"/>
          <w:u w:val="single"/>
        </w:rPr>
        <w:t>Halotolerant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DE2899" w:rsidRPr="00DE2899" w:rsidRDefault="00DE2899" w:rsidP="00DE2899">
      <w:pPr>
        <w:jc w:val="both"/>
        <w:rPr>
          <w:rFonts w:ascii="Times New Roman" w:hAnsi="Times New Roman" w:cs="Times New Roman"/>
          <w:sz w:val="24"/>
          <w:szCs w:val="24"/>
        </w:rPr>
      </w:pPr>
      <w:r w:rsidRPr="00DE2899">
        <w:rPr>
          <w:rFonts w:ascii="Times New Roman" w:hAnsi="Times New Roman" w:cs="Times New Roman"/>
          <w:sz w:val="24"/>
          <w:szCs w:val="24"/>
        </w:rPr>
        <w:t xml:space="preserve">In contrast to </w:t>
      </w:r>
      <w:proofErr w:type="spellStart"/>
      <w:r w:rsidRPr="00DE2899">
        <w:rPr>
          <w:rFonts w:ascii="Times New Roman" w:hAnsi="Times New Roman" w:cs="Times New Roman"/>
          <w:sz w:val="24"/>
          <w:szCs w:val="24"/>
        </w:rPr>
        <w:t>halophiles</w:t>
      </w:r>
      <w:proofErr w:type="spellEnd"/>
      <w:r w:rsidRPr="00DE2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899">
        <w:rPr>
          <w:rFonts w:ascii="Times New Roman" w:hAnsi="Times New Roman" w:cs="Times New Roman"/>
          <w:b/>
          <w:bCs/>
          <w:sz w:val="24"/>
          <w:szCs w:val="24"/>
        </w:rPr>
        <w:t>halotolerant</w:t>
      </w:r>
      <w:proofErr w:type="spellEnd"/>
      <w:r w:rsidRPr="00DE28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2899">
        <w:rPr>
          <w:rFonts w:ascii="Times New Roman" w:hAnsi="Times New Roman" w:cs="Times New Roman"/>
          <w:sz w:val="24"/>
          <w:szCs w:val="24"/>
        </w:rPr>
        <w:t xml:space="preserve">organisms can tolerate some level of dissolved solutes but grow best in the absence of the added solute (Figure 5.26). </w:t>
      </w:r>
    </w:p>
    <w:p w:rsidR="00DE2899" w:rsidRPr="00DE2899" w:rsidRDefault="00DE2899" w:rsidP="00DE289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899">
        <w:rPr>
          <w:rFonts w:ascii="Times New Roman" w:hAnsi="Times New Roman" w:cs="Times New Roman"/>
          <w:sz w:val="24"/>
          <w:szCs w:val="24"/>
        </w:rPr>
        <w:t>Halophiles</w:t>
      </w:r>
      <w:proofErr w:type="spellEnd"/>
      <w:r w:rsidRPr="00DE2899">
        <w:rPr>
          <w:rFonts w:ascii="Times New Roman" w:hAnsi="Times New Roman" w:cs="Times New Roman"/>
          <w:sz w:val="24"/>
          <w:szCs w:val="24"/>
        </w:rPr>
        <w:t xml:space="preserve"> capable of growth in very salty environments are called </w:t>
      </w:r>
      <w:r w:rsidRPr="00DE2899">
        <w:rPr>
          <w:rFonts w:ascii="Times New Roman" w:hAnsi="Times New Roman" w:cs="Times New Roman"/>
          <w:b/>
          <w:bCs/>
          <w:sz w:val="24"/>
          <w:szCs w:val="24"/>
        </w:rPr>
        <w:t xml:space="preserve">extreme </w:t>
      </w:r>
      <w:proofErr w:type="spellStart"/>
      <w:r w:rsidRPr="00DE2899">
        <w:rPr>
          <w:rFonts w:ascii="Times New Roman" w:hAnsi="Times New Roman" w:cs="Times New Roman"/>
          <w:b/>
          <w:bCs/>
          <w:sz w:val="24"/>
          <w:szCs w:val="24"/>
        </w:rPr>
        <w:t>halophiles</w:t>
      </w:r>
      <w:proofErr w:type="spellEnd"/>
      <w:r w:rsidRPr="00DE2899">
        <w:rPr>
          <w:rFonts w:ascii="Times New Roman" w:hAnsi="Times New Roman" w:cs="Times New Roman"/>
          <w:sz w:val="24"/>
          <w:szCs w:val="24"/>
        </w:rPr>
        <w:t xml:space="preserve">. These organisms require very high levels of </w:t>
      </w:r>
      <w:proofErr w:type="spellStart"/>
      <w:r w:rsidRPr="00DE2899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DE2899">
        <w:rPr>
          <w:rFonts w:ascii="Times New Roman" w:hAnsi="Times New Roman" w:cs="Times New Roman"/>
          <w:sz w:val="24"/>
          <w:szCs w:val="24"/>
        </w:rPr>
        <w:t xml:space="preserve">, typically 15–30%, for optimum growth and are often unable to grow at all at </w:t>
      </w:r>
      <w:proofErr w:type="spellStart"/>
      <w:r w:rsidRPr="00DE2899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DE2899">
        <w:rPr>
          <w:rFonts w:ascii="Times New Roman" w:hAnsi="Times New Roman" w:cs="Times New Roman"/>
          <w:sz w:val="24"/>
          <w:szCs w:val="24"/>
        </w:rPr>
        <w:t xml:space="preserve"> concentrations below this. </w:t>
      </w:r>
    </w:p>
    <w:p w:rsidR="00DE2899" w:rsidRDefault="00DE2899" w:rsidP="00DE289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899">
        <w:rPr>
          <w:rFonts w:ascii="Times New Roman" w:hAnsi="Times New Roman" w:cs="Times New Roman"/>
          <w:b/>
          <w:bCs/>
          <w:sz w:val="28"/>
          <w:szCs w:val="28"/>
          <w:u w:val="single"/>
        </w:rPr>
        <w:t>Osmophiles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DE2899" w:rsidRPr="00DE2899" w:rsidRDefault="00DE2899" w:rsidP="00DE2899">
      <w:pPr>
        <w:jc w:val="both"/>
        <w:rPr>
          <w:rFonts w:ascii="Times New Roman" w:hAnsi="Times New Roman" w:cs="Times New Roman"/>
          <w:sz w:val="24"/>
          <w:szCs w:val="24"/>
        </w:rPr>
      </w:pPr>
      <w:r w:rsidRPr="00DE2899">
        <w:rPr>
          <w:rFonts w:ascii="Times New Roman" w:hAnsi="Times New Roman" w:cs="Times New Roman"/>
          <w:sz w:val="24"/>
          <w:szCs w:val="24"/>
        </w:rPr>
        <w:lastRenderedPageBreak/>
        <w:t>Organisms able to live in environments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899">
        <w:rPr>
          <w:rFonts w:ascii="Times New Roman" w:hAnsi="Times New Roman" w:cs="Times New Roman"/>
          <w:sz w:val="24"/>
          <w:szCs w:val="24"/>
        </w:rPr>
        <w:t xml:space="preserve">high in sugar are called </w:t>
      </w:r>
      <w:proofErr w:type="spellStart"/>
      <w:r w:rsidRPr="00DE2899">
        <w:rPr>
          <w:rFonts w:ascii="Times New Roman" w:hAnsi="Times New Roman" w:cs="Times New Roman"/>
          <w:b/>
          <w:bCs/>
          <w:sz w:val="24"/>
          <w:szCs w:val="24"/>
        </w:rPr>
        <w:t>osmophiles</w:t>
      </w:r>
      <w:proofErr w:type="spellEnd"/>
      <w:r w:rsidRPr="00DE28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2899">
        <w:rPr>
          <w:rFonts w:ascii="Times New Roman" w:hAnsi="Times New Roman" w:cs="Times New Roman"/>
          <w:sz w:val="24"/>
          <w:szCs w:val="24"/>
        </w:rPr>
        <w:t>and those able to</w:t>
      </w:r>
    </w:p>
    <w:p w:rsidR="00400536" w:rsidRDefault="00DE2899" w:rsidP="00DE28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899">
        <w:rPr>
          <w:rFonts w:ascii="Times New Roman" w:hAnsi="Times New Roman" w:cs="Times New Roman"/>
          <w:sz w:val="24"/>
          <w:szCs w:val="24"/>
        </w:rPr>
        <w:t>grow</w:t>
      </w:r>
      <w:proofErr w:type="gramEnd"/>
      <w:r w:rsidRPr="00DE2899">
        <w:rPr>
          <w:rFonts w:ascii="Times New Roman" w:hAnsi="Times New Roman" w:cs="Times New Roman"/>
          <w:sz w:val="24"/>
          <w:szCs w:val="24"/>
        </w:rPr>
        <w:t xml:space="preserve"> in very dry environments (made dry by lack of water rather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899">
        <w:rPr>
          <w:rFonts w:ascii="Times New Roman" w:hAnsi="Times New Roman" w:cs="Times New Roman"/>
          <w:sz w:val="24"/>
          <w:szCs w:val="24"/>
        </w:rPr>
        <w:t xml:space="preserve">than from dissolved solutes) are called </w:t>
      </w:r>
      <w:proofErr w:type="spellStart"/>
      <w:r w:rsidRPr="00DE2899">
        <w:rPr>
          <w:rFonts w:ascii="Times New Roman" w:hAnsi="Times New Roman" w:cs="Times New Roman"/>
          <w:b/>
          <w:bCs/>
          <w:sz w:val="24"/>
          <w:szCs w:val="24"/>
        </w:rPr>
        <w:t>xerophiles</w:t>
      </w:r>
      <w:proofErr w:type="spellEnd"/>
      <w:r w:rsidRPr="00DE2899">
        <w:rPr>
          <w:rFonts w:ascii="Times New Roman" w:hAnsi="Times New Roman" w:cs="Times New Roman"/>
          <w:sz w:val="24"/>
          <w:szCs w:val="24"/>
        </w:rPr>
        <w:t>.</w:t>
      </w:r>
    </w:p>
    <w:p w:rsidR="00BE3BB4" w:rsidRDefault="00BE3BB4" w:rsidP="00DE28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BB4">
        <w:rPr>
          <w:rFonts w:ascii="Times New Roman" w:hAnsi="Times New Roman" w:cs="Times New Roman"/>
          <w:b/>
          <w:bCs/>
          <w:sz w:val="28"/>
          <w:szCs w:val="28"/>
        </w:rPr>
        <w:t>Compatible solutes-</w:t>
      </w:r>
    </w:p>
    <w:p w:rsidR="00DE2899" w:rsidRDefault="00DE2899" w:rsidP="00A07E32">
      <w:pPr>
        <w:jc w:val="both"/>
        <w:rPr>
          <w:rFonts w:ascii="Times New Roman" w:hAnsi="Times New Roman" w:cs="Times New Roman"/>
          <w:sz w:val="24"/>
          <w:szCs w:val="24"/>
        </w:rPr>
      </w:pPr>
      <w:r w:rsidRPr="00DE2899">
        <w:rPr>
          <w:rFonts w:ascii="Times New Roman" w:hAnsi="Times New Roman" w:cs="Times New Roman"/>
          <w:sz w:val="24"/>
          <w:szCs w:val="24"/>
        </w:rPr>
        <w:t xml:space="preserve">When an organism is transferred from a medium of high </w:t>
      </w:r>
      <w:r w:rsidRPr="00DE289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DE2899">
        <w:rPr>
          <w:rFonts w:ascii="Times New Roman" w:hAnsi="Times New Roman" w:cs="Times New Roman"/>
          <w:sz w:val="24"/>
          <w:szCs w:val="24"/>
        </w:rPr>
        <w:t>w to</w:t>
      </w:r>
      <w:r w:rsidR="00BE3BB4">
        <w:rPr>
          <w:rFonts w:ascii="Times New Roman" w:hAnsi="Times New Roman" w:cs="Times New Roman"/>
          <w:sz w:val="24"/>
          <w:szCs w:val="24"/>
        </w:rPr>
        <w:t xml:space="preserve"> </w:t>
      </w:r>
      <w:r w:rsidRPr="00DE2899">
        <w:rPr>
          <w:rFonts w:ascii="Times New Roman" w:hAnsi="Times New Roman" w:cs="Times New Roman"/>
          <w:sz w:val="24"/>
          <w:szCs w:val="24"/>
        </w:rPr>
        <w:t xml:space="preserve">one of low </w:t>
      </w:r>
      <w:r w:rsidRPr="00DE289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DE2899">
        <w:rPr>
          <w:rFonts w:ascii="Times New Roman" w:hAnsi="Times New Roman" w:cs="Times New Roman"/>
          <w:sz w:val="24"/>
          <w:szCs w:val="24"/>
        </w:rPr>
        <w:t>w, it maintains positive water balance by increasing</w:t>
      </w:r>
      <w:r w:rsidR="00BE3BB4">
        <w:rPr>
          <w:rFonts w:ascii="Times New Roman" w:hAnsi="Times New Roman" w:cs="Times New Roman"/>
          <w:sz w:val="24"/>
          <w:szCs w:val="24"/>
        </w:rPr>
        <w:t xml:space="preserve"> </w:t>
      </w:r>
      <w:r w:rsidRPr="00DE2899">
        <w:rPr>
          <w:rFonts w:ascii="Times New Roman" w:hAnsi="Times New Roman" w:cs="Times New Roman"/>
          <w:sz w:val="24"/>
          <w:szCs w:val="24"/>
        </w:rPr>
        <w:t>its internal solute concentration. This is possible by either pumping</w:t>
      </w:r>
      <w:r w:rsidR="00BE3BB4">
        <w:rPr>
          <w:rFonts w:ascii="Times New Roman" w:hAnsi="Times New Roman" w:cs="Times New Roman"/>
          <w:sz w:val="24"/>
          <w:szCs w:val="24"/>
        </w:rPr>
        <w:t xml:space="preserve"> </w:t>
      </w:r>
      <w:r w:rsidRPr="00DE2899">
        <w:rPr>
          <w:rFonts w:ascii="Times New Roman" w:hAnsi="Times New Roman" w:cs="Times New Roman"/>
          <w:sz w:val="24"/>
          <w:szCs w:val="24"/>
        </w:rPr>
        <w:t>solutes into the cell from the environment or by synthesizing</w:t>
      </w:r>
      <w:r w:rsidR="00BE3BB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E3BB4">
        <w:rPr>
          <w:rFonts w:ascii="Times New Roman" w:hAnsi="Times New Roman" w:cs="Times New Roman"/>
          <w:sz w:val="24"/>
          <w:szCs w:val="24"/>
        </w:rPr>
        <w:t>cytoplasmic</w:t>
      </w:r>
      <w:proofErr w:type="spellEnd"/>
      <w:r w:rsidR="00BE3BB4">
        <w:rPr>
          <w:rFonts w:ascii="Times New Roman" w:hAnsi="Times New Roman" w:cs="Times New Roman"/>
          <w:sz w:val="24"/>
          <w:szCs w:val="24"/>
        </w:rPr>
        <w:t xml:space="preserve"> solute</w:t>
      </w:r>
      <w:r w:rsidRPr="00DE2899">
        <w:rPr>
          <w:rFonts w:ascii="Times New Roman" w:hAnsi="Times New Roman" w:cs="Times New Roman"/>
          <w:sz w:val="24"/>
          <w:szCs w:val="24"/>
        </w:rPr>
        <w:t>. In either case, the solute must</w:t>
      </w:r>
      <w:r w:rsidR="00BE3BB4">
        <w:rPr>
          <w:rFonts w:ascii="Times New Roman" w:hAnsi="Times New Roman" w:cs="Times New Roman"/>
          <w:sz w:val="24"/>
          <w:szCs w:val="24"/>
        </w:rPr>
        <w:t xml:space="preserve"> </w:t>
      </w:r>
      <w:r w:rsidRPr="00DE2899">
        <w:rPr>
          <w:rFonts w:ascii="Times New Roman" w:hAnsi="Times New Roman" w:cs="Times New Roman"/>
          <w:sz w:val="24"/>
          <w:szCs w:val="24"/>
        </w:rPr>
        <w:t>not inhibit cellular processes in any significant way. Such compounds</w:t>
      </w:r>
      <w:r w:rsidR="00BE3BB4">
        <w:rPr>
          <w:rFonts w:ascii="Times New Roman" w:hAnsi="Times New Roman" w:cs="Times New Roman"/>
          <w:sz w:val="24"/>
          <w:szCs w:val="24"/>
        </w:rPr>
        <w:t xml:space="preserve"> </w:t>
      </w:r>
      <w:r w:rsidRPr="00DE2899">
        <w:rPr>
          <w:rFonts w:ascii="Times New Roman" w:hAnsi="Times New Roman" w:cs="Times New Roman"/>
          <w:sz w:val="24"/>
          <w:szCs w:val="24"/>
        </w:rPr>
        <w:t xml:space="preserve">are called </w:t>
      </w:r>
      <w:r w:rsidRPr="00DE2899">
        <w:rPr>
          <w:rFonts w:ascii="Times New Roman" w:hAnsi="Times New Roman" w:cs="Times New Roman"/>
          <w:b/>
          <w:bCs/>
          <w:sz w:val="24"/>
          <w:szCs w:val="24"/>
        </w:rPr>
        <w:t>compatible solutes</w:t>
      </w:r>
      <w:r w:rsidRPr="00DE2899">
        <w:rPr>
          <w:rFonts w:ascii="Times New Roman" w:hAnsi="Times New Roman" w:cs="Times New Roman"/>
          <w:sz w:val="24"/>
          <w:szCs w:val="24"/>
        </w:rPr>
        <w:t>, and are typically highly</w:t>
      </w:r>
      <w:r w:rsidR="00BE3BB4">
        <w:rPr>
          <w:rFonts w:ascii="Times New Roman" w:hAnsi="Times New Roman" w:cs="Times New Roman"/>
          <w:sz w:val="24"/>
          <w:szCs w:val="24"/>
        </w:rPr>
        <w:t xml:space="preserve"> </w:t>
      </w:r>
      <w:r w:rsidRPr="00DE2899">
        <w:rPr>
          <w:rFonts w:ascii="Times New Roman" w:hAnsi="Times New Roman" w:cs="Times New Roman"/>
          <w:sz w:val="24"/>
          <w:szCs w:val="24"/>
        </w:rPr>
        <w:t>water-soluble organic molecules including sugars, alcohols, or</w:t>
      </w:r>
      <w:r w:rsidR="00BE3BB4">
        <w:rPr>
          <w:rFonts w:ascii="Times New Roman" w:hAnsi="Times New Roman" w:cs="Times New Roman"/>
          <w:sz w:val="24"/>
          <w:szCs w:val="24"/>
        </w:rPr>
        <w:t xml:space="preserve"> </w:t>
      </w:r>
      <w:r w:rsidRPr="00DE2899">
        <w:rPr>
          <w:rFonts w:ascii="Times New Roman" w:hAnsi="Times New Roman" w:cs="Times New Roman"/>
          <w:sz w:val="24"/>
          <w:szCs w:val="24"/>
        </w:rPr>
        <w:t>am</w:t>
      </w:r>
      <w:r w:rsidR="00BE3BB4">
        <w:rPr>
          <w:rFonts w:ascii="Times New Roman" w:hAnsi="Times New Roman" w:cs="Times New Roman"/>
          <w:sz w:val="24"/>
          <w:szCs w:val="24"/>
        </w:rPr>
        <w:t>ino acid derivative</w:t>
      </w:r>
      <w:r w:rsidRPr="00DE28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2899">
        <w:rPr>
          <w:rFonts w:ascii="Times New Roman" w:hAnsi="Times New Roman" w:cs="Times New Roman"/>
          <w:sz w:val="24"/>
          <w:szCs w:val="24"/>
        </w:rPr>
        <w:t>Glycine</w:t>
      </w:r>
      <w:proofErr w:type="spellEnd"/>
      <w:r w:rsidRPr="00DE2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99">
        <w:rPr>
          <w:rFonts w:ascii="Times New Roman" w:hAnsi="Times New Roman" w:cs="Times New Roman"/>
          <w:sz w:val="24"/>
          <w:szCs w:val="24"/>
        </w:rPr>
        <w:t>betaine</w:t>
      </w:r>
      <w:proofErr w:type="spellEnd"/>
      <w:r w:rsidRPr="00DE2899">
        <w:rPr>
          <w:rFonts w:ascii="Times New Roman" w:hAnsi="Times New Roman" w:cs="Times New Roman"/>
          <w:sz w:val="24"/>
          <w:szCs w:val="24"/>
        </w:rPr>
        <w:t>, a highly soluble</w:t>
      </w:r>
      <w:r w:rsidR="00BE3BB4">
        <w:rPr>
          <w:rFonts w:ascii="Times New Roman" w:hAnsi="Times New Roman" w:cs="Times New Roman"/>
          <w:sz w:val="24"/>
          <w:szCs w:val="24"/>
        </w:rPr>
        <w:t xml:space="preserve"> </w:t>
      </w:r>
      <w:r w:rsidRPr="00DE2899">
        <w:rPr>
          <w:rFonts w:ascii="Times New Roman" w:hAnsi="Times New Roman" w:cs="Times New Roman"/>
          <w:sz w:val="24"/>
          <w:szCs w:val="24"/>
        </w:rPr>
        <w:t xml:space="preserve">analog of the amino acid </w:t>
      </w:r>
      <w:proofErr w:type="spellStart"/>
      <w:r w:rsidRPr="00DE2899">
        <w:rPr>
          <w:rFonts w:ascii="Times New Roman" w:hAnsi="Times New Roman" w:cs="Times New Roman"/>
          <w:sz w:val="24"/>
          <w:szCs w:val="24"/>
        </w:rPr>
        <w:t>glycine</w:t>
      </w:r>
      <w:proofErr w:type="spellEnd"/>
      <w:r w:rsidRPr="00DE2899">
        <w:rPr>
          <w:rFonts w:ascii="Times New Roman" w:hAnsi="Times New Roman" w:cs="Times New Roman"/>
          <w:sz w:val="24"/>
          <w:szCs w:val="24"/>
        </w:rPr>
        <w:t>, is widely distributed among</w:t>
      </w:r>
      <w:r w:rsidR="00BE3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BB4">
        <w:rPr>
          <w:rFonts w:ascii="Times New Roman" w:hAnsi="Times New Roman" w:cs="Times New Roman"/>
          <w:sz w:val="24"/>
          <w:szCs w:val="24"/>
        </w:rPr>
        <w:t>halophilic</w:t>
      </w:r>
      <w:proofErr w:type="spellEnd"/>
      <w:r w:rsidR="00BE3BB4">
        <w:rPr>
          <w:rFonts w:ascii="Times New Roman" w:hAnsi="Times New Roman" w:cs="Times New Roman"/>
          <w:sz w:val="24"/>
          <w:szCs w:val="24"/>
        </w:rPr>
        <w:t xml:space="preserve"> bacteria</w:t>
      </w:r>
      <w:r w:rsidRPr="00DE2899">
        <w:rPr>
          <w:rFonts w:ascii="Times New Roman" w:hAnsi="Times New Roman" w:cs="Times New Roman"/>
          <w:sz w:val="24"/>
          <w:szCs w:val="24"/>
        </w:rPr>
        <w:t>. Other common compatible solutes</w:t>
      </w:r>
      <w:r w:rsidR="00A07E32">
        <w:rPr>
          <w:rFonts w:ascii="Times New Roman" w:hAnsi="Times New Roman" w:cs="Times New Roman"/>
          <w:sz w:val="24"/>
          <w:szCs w:val="24"/>
        </w:rPr>
        <w:t xml:space="preserve"> </w:t>
      </w:r>
      <w:r w:rsidRPr="00DE2899">
        <w:rPr>
          <w:rFonts w:ascii="Times New Roman" w:hAnsi="Times New Roman" w:cs="Times New Roman"/>
          <w:sz w:val="24"/>
          <w:szCs w:val="24"/>
        </w:rPr>
        <w:t xml:space="preserve">include sugars such as sucrose and </w:t>
      </w:r>
      <w:proofErr w:type="spellStart"/>
      <w:r w:rsidRPr="00DE2899">
        <w:rPr>
          <w:rFonts w:ascii="Times New Roman" w:hAnsi="Times New Roman" w:cs="Times New Roman"/>
          <w:sz w:val="24"/>
          <w:szCs w:val="24"/>
        </w:rPr>
        <w:t>trehalose</w:t>
      </w:r>
      <w:proofErr w:type="spellEnd"/>
      <w:r w:rsidRPr="00DE2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899">
        <w:rPr>
          <w:rFonts w:ascii="Times New Roman" w:hAnsi="Times New Roman" w:cs="Times New Roman"/>
          <w:sz w:val="24"/>
          <w:szCs w:val="24"/>
        </w:rPr>
        <w:t>dimethylsulfoniopropionate</w:t>
      </w:r>
      <w:proofErr w:type="spellEnd"/>
      <w:r w:rsidRPr="00DE2899">
        <w:rPr>
          <w:rFonts w:ascii="Times New Roman" w:hAnsi="Times New Roman" w:cs="Times New Roman"/>
          <w:sz w:val="24"/>
          <w:szCs w:val="24"/>
        </w:rPr>
        <w:t>,</w:t>
      </w:r>
      <w:r w:rsidR="00A07E32">
        <w:rPr>
          <w:rFonts w:ascii="Times New Roman" w:hAnsi="Times New Roman" w:cs="Times New Roman"/>
          <w:sz w:val="24"/>
          <w:szCs w:val="24"/>
        </w:rPr>
        <w:t xml:space="preserve"> </w:t>
      </w:r>
      <w:r w:rsidRPr="00DE2899">
        <w:rPr>
          <w:rFonts w:ascii="Times New Roman" w:hAnsi="Times New Roman" w:cs="Times New Roman"/>
          <w:sz w:val="24"/>
          <w:szCs w:val="24"/>
        </w:rPr>
        <w:t>produced by marine algae, and glycerol, a common</w:t>
      </w:r>
      <w:r w:rsidR="00A07E32">
        <w:rPr>
          <w:rFonts w:ascii="Times New Roman" w:hAnsi="Times New Roman" w:cs="Times New Roman"/>
          <w:sz w:val="24"/>
          <w:szCs w:val="24"/>
        </w:rPr>
        <w:t xml:space="preserve"> </w:t>
      </w:r>
      <w:r w:rsidR="00A07E32" w:rsidRPr="00A07E32">
        <w:rPr>
          <w:rFonts w:ascii="Times New Roman" w:hAnsi="Times New Roman" w:cs="Times New Roman"/>
          <w:sz w:val="24"/>
          <w:szCs w:val="24"/>
        </w:rPr>
        <w:t xml:space="preserve">solute in </w:t>
      </w:r>
      <w:proofErr w:type="spellStart"/>
      <w:r w:rsidR="00A07E32" w:rsidRPr="00A07E32">
        <w:rPr>
          <w:rFonts w:ascii="Times New Roman" w:hAnsi="Times New Roman" w:cs="Times New Roman"/>
          <w:sz w:val="24"/>
          <w:szCs w:val="24"/>
        </w:rPr>
        <w:t>xerophilic</w:t>
      </w:r>
      <w:proofErr w:type="spellEnd"/>
      <w:r w:rsidR="00A07E32" w:rsidRPr="00A07E32">
        <w:rPr>
          <w:rFonts w:ascii="Times New Roman" w:hAnsi="Times New Roman" w:cs="Times New Roman"/>
          <w:sz w:val="24"/>
          <w:szCs w:val="24"/>
        </w:rPr>
        <w:t xml:space="preserve"> fungi, organisms that grow at the lowest water</w:t>
      </w:r>
      <w:r w:rsidR="00A07E32">
        <w:rPr>
          <w:rFonts w:ascii="Times New Roman" w:hAnsi="Times New Roman" w:cs="Times New Roman"/>
          <w:sz w:val="24"/>
          <w:szCs w:val="24"/>
        </w:rPr>
        <w:t xml:space="preserve"> activities known</w:t>
      </w:r>
      <w:r w:rsidR="00A07E32" w:rsidRPr="00A07E32">
        <w:rPr>
          <w:rFonts w:ascii="Times New Roman" w:hAnsi="Times New Roman" w:cs="Times New Roman"/>
          <w:sz w:val="24"/>
          <w:szCs w:val="24"/>
        </w:rPr>
        <w:t>. In contrast to these organic solutes,</w:t>
      </w:r>
      <w:r w:rsidR="00A07E32">
        <w:rPr>
          <w:rFonts w:ascii="Times New Roman" w:hAnsi="Times New Roman" w:cs="Times New Roman"/>
          <w:sz w:val="24"/>
          <w:szCs w:val="24"/>
        </w:rPr>
        <w:t xml:space="preserve"> </w:t>
      </w:r>
      <w:r w:rsidR="00A07E32" w:rsidRPr="00A07E32">
        <w:rPr>
          <w:rFonts w:ascii="Times New Roman" w:hAnsi="Times New Roman" w:cs="Times New Roman"/>
          <w:sz w:val="24"/>
          <w:szCs w:val="24"/>
        </w:rPr>
        <w:t xml:space="preserve">the compatible solute of extremely </w:t>
      </w:r>
      <w:proofErr w:type="spellStart"/>
      <w:r w:rsidR="00A07E32" w:rsidRPr="00A07E32">
        <w:rPr>
          <w:rFonts w:ascii="Times New Roman" w:hAnsi="Times New Roman" w:cs="Times New Roman"/>
          <w:sz w:val="24"/>
          <w:szCs w:val="24"/>
        </w:rPr>
        <w:t>halophilic</w:t>
      </w:r>
      <w:proofErr w:type="spellEnd"/>
      <w:r w:rsidR="00A07E32" w:rsidRPr="00A07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32" w:rsidRPr="00A07E32">
        <w:rPr>
          <w:rFonts w:ascii="Times New Roman" w:hAnsi="Times New Roman" w:cs="Times New Roman"/>
          <w:i/>
          <w:iCs/>
          <w:sz w:val="24"/>
          <w:szCs w:val="24"/>
        </w:rPr>
        <w:t>Archaea</w:t>
      </w:r>
      <w:proofErr w:type="spellEnd"/>
      <w:r w:rsidR="00A07E32" w:rsidRPr="00A07E32">
        <w:rPr>
          <w:rFonts w:ascii="Times New Roman" w:hAnsi="Times New Roman" w:cs="Times New Roman"/>
          <w:sz w:val="24"/>
          <w:szCs w:val="24"/>
        </w:rPr>
        <w:t>, such as</w:t>
      </w:r>
      <w:r w:rsidR="00A07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E32" w:rsidRPr="00A07E32">
        <w:rPr>
          <w:rFonts w:ascii="Times New Roman" w:hAnsi="Times New Roman" w:cs="Times New Roman"/>
          <w:i/>
          <w:iCs/>
          <w:sz w:val="24"/>
          <w:szCs w:val="24"/>
        </w:rPr>
        <w:t>Halobacterium</w:t>
      </w:r>
      <w:proofErr w:type="spellEnd"/>
      <w:r w:rsidR="00A07E32" w:rsidRPr="00A07E32">
        <w:rPr>
          <w:rFonts w:ascii="Times New Roman" w:hAnsi="Times New Roman" w:cs="Times New Roman"/>
          <w:sz w:val="24"/>
          <w:szCs w:val="24"/>
        </w:rPr>
        <w:t xml:space="preserve">, and a few extremely </w:t>
      </w:r>
      <w:proofErr w:type="spellStart"/>
      <w:r w:rsidR="00A07E32" w:rsidRPr="00A07E32">
        <w:rPr>
          <w:rFonts w:ascii="Times New Roman" w:hAnsi="Times New Roman" w:cs="Times New Roman"/>
          <w:sz w:val="24"/>
          <w:szCs w:val="24"/>
        </w:rPr>
        <w:t>halophilic</w:t>
      </w:r>
      <w:proofErr w:type="spellEnd"/>
      <w:r w:rsidR="00A07E32" w:rsidRPr="00A07E32">
        <w:rPr>
          <w:rFonts w:ascii="Times New Roman" w:hAnsi="Times New Roman" w:cs="Times New Roman"/>
          <w:sz w:val="24"/>
          <w:szCs w:val="24"/>
        </w:rPr>
        <w:t xml:space="preserve"> </w:t>
      </w:r>
      <w:r w:rsidR="00A07E32" w:rsidRPr="00A07E32">
        <w:rPr>
          <w:rFonts w:ascii="Times New Roman" w:hAnsi="Times New Roman" w:cs="Times New Roman"/>
          <w:i/>
          <w:iCs/>
          <w:sz w:val="24"/>
          <w:szCs w:val="24"/>
        </w:rPr>
        <w:t>Bacteria</w:t>
      </w:r>
      <w:r w:rsidR="00A07E32" w:rsidRPr="00A07E32">
        <w:rPr>
          <w:rFonts w:ascii="Times New Roman" w:hAnsi="Times New Roman" w:cs="Times New Roman"/>
          <w:sz w:val="24"/>
          <w:szCs w:val="24"/>
        </w:rPr>
        <w:t xml:space="preserve">, is </w:t>
      </w:r>
      <w:proofErr w:type="spellStart"/>
      <w:r w:rsidR="00A07E32" w:rsidRPr="00A07E32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="00A07E32">
        <w:rPr>
          <w:rFonts w:ascii="Times New Roman" w:hAnsi="Times New Roman" w:cs="Times New Roman"/>
          <w:sz w:val="24"/>
          <w:szCs w:val="24"/>
        </w:rPr>
        <w:t>.</w:t>
      </w:r>
    </w:p>
    <w:p w:rsidR="00A07E32" w:rsidRPr="00DE2899" w:rsidRDefault="00A07E32" w:rsidP="00A07E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536" w:rsidRPr="0019189F" w:rsidRDefault="00400536" w:rsidP="001918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0536" w:rsidRPr="0019189F" w:rsidSect="00693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FAB"/>
    <w:rsid w:val="00022FAB"/>
    <w:rsid w:val="00074A85"/>
    <w:rsid w:val="0019189F"/>
    <w:rsid w:val="00400536"/>
    <w:rsid w:val="00516F8A"/>
    <w:rsid w:val="006932C6"/>
    <w:rsid w:val="008F76FA"/>
    <w:rsid w:val="00A07E32"/>
    <w:rsid w:val="00B8296B"/>
    <w:rsid w:val="00BE3BB4"/>
    <w:rsid w:val="00DE2899"/>
    <w:rsid w:val="00F8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2021-04-16T18:25:00Z</dcterms:created>
  <dcterms:modified xsi:type="dcterms:W3CDTF">2021-04-17T06:07:00Z</dcterms:modified>
</cp:coreProperties>
</file>